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2B5543">
        <w:rPr>
          <w:b/>
        </w:rPr>
        <w:t>1</w:t>
      </w:r>
      <w:r w:rsidR="00CE5B49">
        <w:rPr>
          <w:b/>
        </w:rPr>
        <w:t>15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CE5B4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660027">
        <w:rPr>
          <w:b/>
          <w:i/>
        </w:rPr>
        <w:t xml:space="preserve"> августа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CE5B49">
        <w:t>5</w:t>
      </w:r>
      <w:r w:rsidRPr="001B7DB7">
        <w:rPr>
          <w:color w:val="000000"/>
        </w:rPr>
        <w:t xml:space="preserve"> (</w:t>
      </w:r>
      <w:r w:rsidR="00CE5B49">
        <w:rPr>
          <w:color w:val="000000"/>
        </w:rPr>
        <w:t>Пять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660027" w:rsidRDefault="00660027" w:rsidP="00660027">
      <w:pPr>
        <w:widowControl w:val="0"/>
        <w:spacing w:after="60"/>
        <w:jc w:val="both"/>
      </w:pPr>
      <w:r>
        <w:t>Председатель Комиссии:</w:t>
      </w:r>
    </w:p>
    <w:p w:rsidR="00660027" w:rsidRDefault="00660027" w:rsidP="00660027">
      <w:pPr>
        <w:widowControl w:val="0"/>
        <w:spacing w:after="60"/>
        <w:jc w:val="both"/>
      </w:pPr>
      <w:r>
        <w:t>- А.И. Бусурин;</w:t>
      </w:r>
    </w:p>
    <w:p w:rsidR="00660027" w:rsidRPr="001B7DB7" w:rsidRDefault="00660027" w:rsidP="00660027">
      <w:pPr>
        <w:widowControl w:val="0"/>
        <w:spacing w:after="60"/>
        <w:jc w:val="both"/>
      </w:pPr>
      <w:r>
        <w:t>Заместитель п</w:t>
      </w:r>
      <w:r w:rsidRPr="001B7DB7">
        <w:t>редседател</w:t>
      </w:r>
      <w:r w:rsidR="00B35EC5">
        <w:t>я</w:t>
      </w:r>
      <w:r w:rsidRPr="001B7DB7">
        <w:t xml:space="preserve"> Комиссии:</w:t>
      </w:r>
    </w:p>
    <w:p w:rsidR="00660027" w:rsidRPr="001B7DB7" w:rsidRDefault="00660027" w:rsidP="00660027">
      <w:pPr>
        <w:widowControl w:val="0"/>
        <w:spacing w:after="6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660027" w:rsidRDefault="00660027" w:rsidP="00660027">
      <w:pPr>
        <w:widowControl w:val="0"/>
        <w:spacing w:after="60"/>
        <w:jc w:val="both"/>
      </w:pPr>
      <w:r>
        <w:t>Члены Комиссии:</w:t>
      </w:r>
    </w:p>
    <w:p w:rsidR="00660027" w:rsidRDefault="00660027" w:rsidP="00660027">
      <w:pPr>
        <w:widowControl w:val="0"/>
        <w:spacing w:after="60"/>
        <w:jc w:val="both"/>
      </w:pPr>
      <w:r>
        <w:t>- Г.А. Пермяков;</w:t>
      </w:r>
    </w:p>
    <w:p w:rsidR="00660027" w:rsidRDefault="00660027" w:rsidP="00660027">
      <w:pPr>
        <w:widowControl w:val="0"/>
        <w:spacing w:after="60"/>
        <w:jc w:val="both"/>
      </w:pPr>
      <w:r>
        <w:t>- Л.С. Мустафина;</w:t>
      </w:r>
    </w:p>
    <w:p w:rsidR="00660027" w:rsidRDefault="00660027" w:rsidP="00660027">
      <w:pPr>
        <w:widowControl w:val="0"/>
        <w:spacing w:after="60"/>
        <w:jc w:val="both"/>
      </w:pPr>
      <w:r>
        <w:t>- В.Р. Гурджуа.</w:t>
      </w:r>
    </w:p>
    <w:p w:rsidR="00660027" w:rsidRDefault="00660027" w:rsidP="00660027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660027" w:rsidRDefault="00660027" w:rsidP="00660027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D3BA3" w:rsidRDefault="003D3BA3" w:rsidP="003D3BA3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2B5543" w:rsidRDefault="00C36B1D" w:rsidP="00CE5B49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2B5543">
        <w:rPr>
          <w:sz w:val="24"/>
        </w:rPr>
        <w:t xml:space="preserve">О </w:t>
      </w:r>
      <w:r w:rsidR="003D3BA3" w:rsidRPr="002B5543">
        <w:rPr>
          <w:sz w:val="24"/>
        </w:rPr>
        <w:t xml:space="preserve">заключении договора на </w:t>
      </w:r>
      <w:r w:rsidR="00660027" w:rsidRPr="00660027">
        <w:rPr>
          <w:sz w:val="24"/>
        </w:rPr>
        <w:t xml:space="preserve">поставку </w:t>
      </w:r>
      <w:r w:rsidR="00CE5B49" w:rsidRPr="00CE5B49">
        <w:rPr>
          <w:sz w:val="24"/>
        </w:rPr>
        <w:t>ОПН-110 ПН УХЛ-1 для нужд АО "ЮРЭСК"</w:t>
      </w:r>
      <w:r w:rsidR="008C0EF1" w:rsidRPr="002B5543">
        <w:rPr>
          <w:sz w:val="24"/>
        </w:rPr>
        <w:t xml:space="preserve"> </w:t>
      </w:r>
      <w:r w:rsidRPr="002B5543">
        <w:rPr>
          <w:sz w:val="24"/>
        </w:rPr>
        <w:t>в порядке заключения договора с единственным поставщиком</w:t>
      </w:r>
      <w:r w:rsidR="00E40C7F" w:rsidRPr="002B5543">
        <w:rPr>
          <w:sz w:val="24"/>
        </w:rPr>
        <w:t xml:space="preserve"> (исполнителем)</w:t>
      </w:r>
      <w:r w:rsidR="00B1419F" w:rsidRPr="002B5543">
        <w:rPr>
          <w:sz w:val="24"/>
        </w:rPr>
        <w:t xml:space="preserve"> </w:t>
      </w:r>
      <w:r w:rsidRPr="002B5543">
        <w:rPr>
          <w:sz w:val="24"/>
        </w:rPr>
        <w:t xml:space="preserve">(реестровый номер: </w:t>
      </w:r>
      <w:r w:rsidR="008C0EF1" w:rsidRPr="002B5543">
        <w:rPr>
          <w:sz w:val="24"/>
        </w:rPr>
        <w:t>1</w:t>
      </w:r>
      <w:r w:rsidR="00CE5B49">
        <w:rPr>
          <w:sz w:val="24"/>
        </w:rPr>
        <w:t>61</w:t>
      </w:r>
      <w:r w:rsidR="008C0EF1" w:rsidRPr="002B5543">
        <w:rPr>
          <w:sz w:val="24"/>
        </w:rPr>
        <w:t xml:space="preserve"> </w:t>
      </w:r>
      <w:r w:rsidR="002B5543">
        <w:rPr>
          <w:sz w:val="24"/>
        </w:rPr>
        <w:t>-2022).</w:t>
      </w:r>
    </w:p>
    <w:p w:rsidR="008C0EF1" w:rsidRPr="0000700D" w:rsidRDefault="008C0EF1" w:rsidP="003F3B00">
      <w:pPr>
        <w:pStyle w:val="a4"/>
        <w:ind w:left="708"/>
        <w:jc w:val="both"/>
        <w:rPr>
          <w:sz w:val="24"/>
        </w:rPr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>.</w:t>
      </w:r>
      <w:r w:rsidR="005B55D4">
        <w:t>1</w:t>
      </w:r>
      <w:r w:rsidR="00340979" w:rsidRPr="001B7DB7">
        <w:t xml:space="preserve"> </w:t>
      </w:r>
      <w:r w:rsidR="00CE5B49" w:rsidRPr="00CE5B49">
        <w:t>О заключении договора на поставку ОПН-110 ПН УХЛ-1 для нужд АО "ЮРЭСК" в порядке заключения договора с единственным поставщиком (исполнителем) (реестровый номер: 161 -2022).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5B55D4">
        <w:t>.2</w:t>
      </w:r>
      <w:r w:rsidR="00767797" w:rsidRPr="001B7DB7">
        <w:t xml:space="preserve">. </w:t>
      </w:r>
      <w:r w:rsidR="005B55D4" w:rsidRPr="00FF5963">
        <w:t>Согласно раздел</w:t>
      </w:r>
      <w:r w:rsidR="005B55D4">
        <w:t>у</w:t>
      </w:r>
      <w:r w:rsidR="005B55D4" w:rsidRPr="00FF5963">
        <w:t xml:space="preserve"> п.3 п. 3.2.5 Положения о порядке проведения закупок товаров, работ, услуг в АО «ЮРЭСК», </w:t>
      </w:r>
      <w:r w:rsidR="005B55D4" w:rsidRPr="00FF5963">
        <w:rPr>
          <w:lang w:val="x-none"/>
        </w:rPr>
        <w:t>осуществляется</w:t>
      </w:r>
      <w:r w:rsidR="005B55D4">
        <w:t xml:space="preserve"> в случаях, когда</w:t>
      </w:r>
      <w:r w:rsidR="005B55D4" w:rsidRPr="00FF5963">
        <w:rPr>
          <w:lang w:val="x-none"/>
        </w:rPr>
        <w:t xml:space="preserve"> </w:t>
      </w:r>
      <w:r w:rsidR="005B55D4" w:rsidRPr="00FF5963">
        <w:t>в</w:t>
      </w:r>
      <w:r w:rsidR="005B55D4" w:rsidRPr="00FF5963">
        <w:rPr>
          <w:lang w:val="x-none"/>
        </w:rPr>
        <w:t>следствие чрезвычайных обстоятельств возни</w:t>
      </w:r>
      <w:r w:rsidR="005B55D4">
        <w:t>кает</w:t>
      </w:r>
      <w:r w:rsidR="005B55D4" w:rsidRPr="00FF5963">
        <w:rPr>
          <w:lang w:val="x-none"/>
        </w:rPr>
        <w:t xml:space="preserve"> срочная необходимость в определенной продукции, в связи, с чем применение иных процедур неприемлемо. При чрезвычайных обстоятельствах закупка продукции (товаров, работ, услуг) у единственного поставщика производится с учетом того, что объем закупаемой продукции должен быть не более достаточного для предотвращения чрезвычайной ситуации или ликвидации ее последствий и, при необходимости, пополнения в пределах установленных норм аварийного запаса продукции.</w:t>
      </w:r>
    </w:p>
    <w:p w:rsidR="00973523" w:rsidRDefault="005B55D4" w:rsidP="00660027">
      <w:pPr>
        <w:ind w:firstLine="708"/>
        <w:jc w:val="both"/>
      </w:pPr>
      <w:r>
        <w:t>1.3</w:t>
      </w:r>
      <w:r w:rsidR="00895881" w:rsidRPr="00FF5963">
        <w:t>.</w:t>
      </w:r>
      <w:r w:rsidR="00032CED">
        <w:t xml:space="preserve"> В соответствии с </w:t>
      </w:r>
      <w:r w:rsidR="00032CED">
        <w:t>Актом технического обследования оборудования и сооружений от 25.07.2022 №</w:t>
      </w:r>
      <w:r w:rsidR="00032CED">
        <w:t>1 в</w:t>
      </w:r>
      <w:r w:rsidRPr="001B7DB7">
        <w:t xml:space="preserve"> настоящее время у АО «ЮРЭСК» возникла необходимость в заключении договора </w:t>
      </w:r>
      <w:r>
        <w:t>н</w:t>
      </w:r>
      <w:r w:rsidRPr="00660027">
        <w:t xml:space="preserve">а поставку </w:t>
      </w:r>
      <w:r w:rsidRPr="00CE5B49">
        <w:t xml:space="preserve">ОПН-110 ПН УХЛ-1 для </w:t>
      </w:r>
      <w:r w:rsidRPr="005B55D4">
        <w:t xml:space="preserve">проведения аварийно-восстановительных работ электрооборудования на ПС-110/10 </w:t>
      </w:r>
      <w:proofErr w:type="spellStart"/>
      <w:r w:rsidRPr="005B55D4">
        <w:t>кВ</w:t>
      </w:r>
      <w:proofErr w:type="spellEnd"/>
      <w:r w:rsidRPr="005B55D4">
        <w:t xml:space="preserve"> «Чара»</w:t>
      </w:r>
      <w:r>
        <w:t>, в связи с чем</w:t>
      </w:r>
      <w:r w:rsidRPr="005B55D4">
        <w:t xml:space="preserve"> необходимо приобрести ограничители перенапряжения типа ОПН-110 ПН УХЛ-1 в количестве 7 штук. Данную закупку по приобретению вышеуказанного материала необходимо провести в кратчайшие сроки, так как по результату </w:t>
      </w:r>
      <w:r>
        <w:t>контрольны</w:t>
      </w:r>
      <w:r w:rsidRPr="005B55D4">
        <w:t xml:space="preserve">х испытаний </w:t>
      </w:r>
      <w:r>
        <w:t>в соответствии с п</w:t>
      </w:r>
      <w:r w:rsidRPr="005B55D4">
        <w:t>ротокол</w:t>
      </w:r>
      <w:r>
        <w:t>ами</w:t>
      </w:r>
      <w:r w:rsidRPr="005B55D4">
        <w:t xml:space="preserve"> </w:t>
      </w:r>
      <w:r w:rsidRPr="005B55D4">
        <w:t>от 20.07.2022</w:t>
      </w:r>
      <w:r w:rsidRPr="005B55D4">
        <w:t xml:space="preserve"> №352/22 и №353/22</w:t>
      </w:r>
      <w:r>
        <w:t>,</w:t>
      </w:r>
      <w:r w:rsidRPr="005B55D4">
        <w:t xml:space="preserve"> электрооборудование типа ОПН-110 ПН УХЛ-1 не </w:t>
      </w:r>
      <w:r w:rsidRPr="005B55D4">
        <w:lastRenderedPageBreak/>
        <w:t>соответствует нормам и не выполнит свои функции по защите от коммутационных и грозовых перенапряжений.</w:t>
      </w:r>
    </w:p>
    <w:p w:rsidR="00973523" w:rsidRPr="001B7DB7" w:rsidRDefault="00032CED" w:rsidP="00032CED">
      <w:pPr>
        <w:ind w:firstLine="708"/>
        <w:jc w:val="both"/>
        <w:rPr>
          <w:b/>
          <w:i/>
        </w:rPr>
      </w:pPr>
      <w:r>
        <w:t xml:space="preserve"> </w:t>
      </w:r>
      <w:r w:rsidR="00C36B1D" w:rsidRPr="001B7DB7">
        <w:t>1</w:t>
      </w:r>
      <w:r w:rsidR="00973523" w:rsidRPr="001B7DB7">
        <w:t>.</w:t>
      </w:r>
      <w:r>
        <w:t>4</w:t>
      </w:r>
      <w:bookmarkStart w:id="0" w:name="_GoBack"/>
      <w:bookmarkEnd w:id="0"/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660027">
        <w:rPr>
          <w:b/>
          <w:i/>
        </w:rPr>
        <w:t>н</w:t>
      </w:r>
      <w:r w:rsidR="00660027" w:rsidRPr="00660027">
        <w:rPr>
          <w:b/>
          <w:i/>
        </w:rPr>
        <w:t>а поставк</w:t>
      </w:r>
      <w:r w:rsidR="00CE5B49">
        <w:rPr>
          <w:b/>
          <w:i/>
        </w:rPr>
        <w:t>и</w:t>
      </w:r>
      <w:r w:rsidR="00660027" w:rsidRPr="00660027">
        <w:rPr>
          <w:b/>
          <w:i/>
        </w:rPr>
        <w:t xml:space="preserve"> </w:t>
      </w:r>
      <w:r w:rsidR="00CE5B49" w:rsidRPr="00CE5B49">
        <w:rPr>
          <w:b/>
          <w:i/>
        </w:rPr>
        <w:t>ОПН-110 ПН УХЛ-1 для нужд АО "ЮРЭСК"</w:t>
      </w:r>
      <w:r w:rsidR="008C0EF1" w:rsidRPr="0083524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83524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CE5B49" w:rsidRPr="00CE5B49">
        <w:rPr>
          <w:b/>
          <w:i/>
          <w:sz w:val="24"/>
        </w:rPr>
        <w:t>Общество с ограниченной ответственностью «ИНСТРОЙСНАБ»</w:t>
      </w:r>
    </w:p>
    <w:p w:rsidR="008C0EF1" w:rsidRPr="00527D33" w:rsidRDefault="00CE5B49" w:rsidP="00CE5B49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CE5B49">
        <w:rPr>
          <w:b/>
          <w:i/>
        </w:rPr>
        <w:t>620143, Свердловская обл., г. Екатеринбург, ул. Машиностроителей, стр.19, офис 682</w:t>
      </w:r>
    </w:p>
    <w:p w:rsidR="00973523" w:rsidRPr="00A440E6" w:rsidRDefault="008C0EF1" w:rsidP="00CE5B49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 </w:t>
      </w:r>
      <w:r w:rsidR="00CE5B49" w:rsidRPr="00CE5B49">
        <w:rPr>
          <w:b/>
          <w:i/>
        </w:rPr>
        <w:t>ИНН: 6686038895</w:t>
      </w:r>
      <w:r w:rsidR="00CE5B49">
        <w:rPr>
          <w:b/>
          <w:i/>
        </w:rPr>
        <w:t xml:space="preserve">; </w:t>
      </w:r>
      <w:r w:rsidR="00CE5B49" w:rsidRPr="00CE5B49">
        <w:rPr>
          <w:b/>
          <w:i/>
        </w:rPr>
        <w:t>КПП: 668601001</w:t>
      </w:r>
      <w:r w:rsidR="00CE5B49">
        <w:rPr>
          <w:b/>
          <w:i/>
        </w:rPr>
        <w:t xml:space="preserve">; </w:t>
      </w:r>
      <w:r w:rsidR="00CE5B49" w:rsidRPr="00CE5B49">
        <w:rPr>
          <w:b/>
          <w:i/>
        </w:rPr>
        <w:t>ОГРН: 1136696035276</w:t>
      </w:r>
      <w:r>
        <w:rPr>
          <w:b/>
          <w:i/>
        </w:rPr>
        <w:t>.</w:t>
      </w:r>
    </w:p>
    <w:p w:rsidR="00973523" w:rsidRPr="001B7DB7" w:rsidRDefault="00510A52" w:rsidP="00CE5B49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ind w:left="0" w:firstLine="360"/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CE5B49">
      <w:pPr>
        <w:numPr>
          <w:ilvl w:val="0"/>
          <w:numId w:val="1"/>
        </w:numPr>
        <w:tabs>
          <w:tab w:val="left" w:pos="142"/>
          <w:tab w:val="left" w:pos="1418"/>
        </w:tabs>
        <w:ind w:left="0" w:firstLine="360"/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F96A10" w:rsidRPr="00F96A10">
        <w:rPr>
          <w:b/>
          <w:i/>
          <w:lang w:eastAsia="en-US"/>
        </w:rPr>
        <w:t>поставк</w:t>
      </w:r>
      <w:r w:rsidR="00F96A10">
        <w:rPr>
          <w:b/>
          <w:i/>
          <w:lang w:eastAsia="en-US"/>
        </w:rPr>
        <w:t>а</w:t>
      </w:r>
      <w:r w:rsidR="00F96A10" w:rsidRPr="00F96A10">
        <w:rPr>
          <w:b/>
          <w:i/>
          <w:lang w:eastAsia="en-US"/>
        </w:rPr>
        <w:t xml:space="preserve"> </w:t>
      </w:r>
      <w:r w:rsidR="00CE5B49" w:rsidRPr="00CE5B49">
        <w:rPr>
          <w:b/>
          <w:i/>
          <w:lang w:eastAsia="en-US"/>
        </w:rPr>
        <w:t>ОПН-110 ПН УХЛ-1 для нужд АО "ЮРЭСК"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CE5B49">
      <w:pPr>
        <w:pStyle w:val="a4"/>
        <w:numPr>
          <w:ilvl w:val="0"/>
          <w:numId w:val="1"/>
        </w:numPr>
        <w:tabs>
          <w:tab w:val="left" w:pos="142"/>
        </w:tabs>
        <w:ind w:left="0" w:firstLine="360"/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660027">
        <w:rPr>
          <w:b/>
          <w:i/>
          <w:sz w:val="24"/>
        </w:rPr>
        <w:t>поставки</w:t>
      </w:r>
      <w:r w:rsidR="005A359A">
        <w:rPr>
          <w:b/>
          <w:i/>
          <w:sz w:val="24"/>
        </w:rPr>
        <w:t xml:space="preserve">: </w:t>
      </w:r>
      <w:r w:rsidR="00CE5B49" w:rsidRPr="00CE5B49">
        <w:rPr>
          <w:b/>
          <w:i/>
          <w:sz w:val="24"/>
        </w:rPr>
        <w:t>в течение 20 (Двадцати) календарных дней с даты заключения договора.</w:t>
      </w:r>
      <w:r w:rsidRPr="00A440E6">
        <w:rPr>
          <w:b/>
          <w:i/>
          <w:sz w:val="24"/>
        </w:rPr>
        <w:t>;</w:t>
      </w:r>
    </w:p>
    <w:p w:rsidR="003F678B" w:rsidRPr="00660027" w:rsidRDefault="00973523" w:rsidP="00CE5B49">
      <w:pPr>
        <w:numPr>
          <w:ilvl w:val="0"/>
          <w:numId w:val="1"/>
        </w:numPr>
        <w:tabs>
          <w:tab w:val="left" w:pos="142"/>
          <w:tab w:val="left" w:pos="1418"/>
        </w:tabs>
        <w:ind w:left="0" w:firstLine="360"/>
        <w:jc w:val="both"/>
        <w:rPr>
          <w:b/>
          <w:i/>
        </w:rPr>
      </w:pPr>
      <w:r w:rsidRPr="00660027">
        <w:rPr>
          <w:b/>
          <w:i/>
        </w:rPr>
        <w:t>Мест</w:t>
      </w:r>
      <w:r w:rsidR="00225A90">
        <w:rPr>
          <w:b/>
          <w:i/>
        </w:rPr>
        <w:t>о</w:t>
      </w:r>
      <w:r w:rsidRPr="00660027">
        <w:rPr>
          <w:b/>
          <w:i/>
        </w:rPr>
        <w:t xml:space="preserve"> </w:t>
      </w:r>
      <w:r w:rsidR="00660027" w:rsidRPr="00660027">
        <w:rPr>
          <w:b/>
          <w:i/>
        </w:rPr>
        <w:t>поставки</w:t>
      </w:r>
      <w:r w:rsidRPr="00660027">
        <w:rPr>
          <w:b/>
          <w:i/>
        </w:rPr>
        <w:t>:</w:t>
      </w:r>
      <w:r w:rsidR="00660027" w:rsidRPr="00660027">
        <w:rPr>
          <w:color w:val="000000" w:themeColor="text1"/>
        </w:rPr>
        <w:t xml:space="preserve"> </w:t>
      </w:r>
      <w:r w:rsidR="00CE5B49" w:rsidRPr="00CE5B49">
        <w:rPr>
          <w:b/>
          <w:i/>
        </w:rPr>
        <w:t>628011, ХМАО-Югра, г. Ханты-Мансийск, ул. Газовиков, д. 7</w:t>
      </w:r>
      <w:r w:rsidR="003D3BA3" w:rsidRPr="00660027">
        <w:rPr>
          <w:b/>
          <w:i/>
        </w:rPr>
        <w:t>;</w:t>
      </w:r>
    </w:p>
    <w:p w:rsidR="00973523" w:rsidRPr="003F678B" w:rsidRDefault="00973523" w:rsidP="00CE5B49">
      <w:pPr>
        <w:numPr>
          <w:ilvl w:val="0"/>
          <w:numId w:val="1"/>
        </w:numPr>
        <w:tabs>
          <w:tab w:val="left" w:pos="142"/>
          <w:tab w:val="left" w:pos="1418"/>
        </w:tabs>
        <w:ind w:left="0" w:firstLine="360"/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CE5B49" w:rsidRPr="00CE5B49">
        <w:rPr>
          <w:b/>
          <w:i/>
        </w:rPr>
        <w:t>385 000 (Триста восемьдесят пять тысяч) руб. 00 коп., в том числе НДС 64 166 (Шестьдесят четыре тысячи сто шестьдесят шесть) руб. 67 коп.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CE5B49" w:rsidRDefault="00973523" w:rsidP="00CE5B49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ind w:left="0" w:firstLine="360"/>
        <w:jc w:val="both"/>
        <w:rPr>
          <w:b/>
          <w:bCs/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CE5B49" w:rsidRPr="00CE5B49">
        <w:rPr>
          <w:b/>
          <w:bCs/>
          <w:i/>
        </w:rPr>
        <w:t>Платеж в размере 100 (сто) % от цены настоящего Договора, что составляет 385 000 (Триста восемьдесят пять тысяч) руб. 00 коп., в том числе НДС 64 166 (Шестьдесят четыре тысячи сто шестьдесят шесть) руб. 67 коп., оплачивается Покупателем в безналичной форме путем перечисления денежных средств на расчетный счет Поставщика в течение 7 (семи) рабочих дней, после передачи Поставщиком всех Товаров, указанных в Спецификации.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CE5B49">
        <w:rPr>
          <w:b/>
        </w:rPr>
        <w:t>17</w:t>
      </w:r>
      <w:r w:rsidR="00660027">
        <w:rPr>
          <w:b/>
        </w:rPr>
        <w:t xml:space="preserve"> августа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60027" w:rsidRPr="0094389C" w:rsidRDefault="00660027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660027" w:rsidRDefault="00660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660027" w:rsidRDefault="00660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60027" w:rsidRPr="00F47E67" w:rsidRDefault="00660027" w:rsidP="006600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</w:p>
          <w:p w:rsidR="00660027" w:rsidRPr="00F47E6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660027" w:rsidTr="00660027">
        <w:trPr>
          <w:trHeight w:val="13"/>
          <w:jc w:val="center"/>
        </w:trPr>
        <w:tc>
          <w:tcPr>
            <w:tcW w:w="5034" w:type="dxa"/>
            <w:vAlign w:val="center"/>
          </w:tcPr>
          <w:p w:rsidR="00660027" w:rsidRDefault="00660027" w:rsidP="0066002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60027" w:rsidRDefault="00660027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60027" w:rsidRDefault="00CE5B49" w:rsidP="0066002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660027">
              <w:rPr>
                <w:lang w:eastAsia="en-US"/>
              </w:rPr>
              <w:t>.Р. Гурджуа__________________</w:t>
            </w:r>
          </w:p>
        </w:tc>
      </w:tr>
    </w:tbl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6284"/>
    <w:multiLevelType w:val="hybridMultilevel"/>
    <w:tmpl w:val="70EEFEF4"/>
    <w:lvl w:ilvl="0" w:tplc="8AF0C1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32CED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25A90"/>
    <w:rsid w:val="002305F1"/>
    <w:rsid w:val="00234D85"/>
    <w:rsid w:val="00234F0B"/>
    <w:rsid w:val="00242C26"/>
    <w:rsid w:val="00276C21"/>
    <w:rsid w:val="002872FE"/>
    <w:rsid w:val="00295EF3"/>
    <w:rsid w:val="002B554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374A"/>
    <w:rsid w:val="003C58F0"/>
    <w:rsid w:val="003C5DFF"/>
    <w:rsid w:val="003D2F08"/>
    <w:rsid w:val="003D390C"/>
    <w:rsid w:val="003D3BA3"/>
    <w:rsid w:val="003E4FDA"/>
    <w:rsid w:val="003F3B00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4D45"/>
    <w:rsid w:val="005077E1"/>
    <w:rsid w:val="00510A52"/>
    <w:rsid w:val="00516F7C"/>
    <w:rsid w:val="0051756A"/>
    <w:rsid w:val="00527D33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C95"/>
    <w:rsid w:val="005A3D17"/>
    <w:rsid w:val="005A4B1F"/>
    <w:rsid w:val="005B12B4"/>
    <w:rsid w:val="005B55D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0027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24B"/>
    <w:rsid w:val="0083581F"/>
    <w:rsid w:val="008444C9"/>
    <w:rsid w:val="0085498B"/>
    <w:rsid w:val="00863D5C"/>
    <w:rsid w:val="0089520E"/>
    <w:rsid w:val="00895881"/>
    <w:rsid w:val="00896E3F"/>
    <w:rsid w:val="008A08FE"/>
    <w:rsid w:val="008A1F22"/>
    <w:rsid w:val="008A582D"/>
    <w:rsid w:val="008B5A0A"/>
    <w:rsid w:val="008B5B53"/>
    <w:rsid w:val="008C0EF1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15DE8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C2542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07C1E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35EC5"/>
    <w:rsid w:val="00B4161D"/>
    <w:rsid w:val="00B4254B"/>
    <w:rsid w:val="00B57BE6"/>
    <w:rsid w:val="00B71943"/>
    <w:rsid w:val="00BA35B7"/>
    <w:rsid w:val="00BB528B"/>
    <w:rsid w:val="00BC527C"/>
    <w:rsid w:val="00BD42C1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CE5B49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198E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5771A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96A10"/>
    <w:rsid w:val="00FC155B"/>
    <w:rsid w:val="00FE1D74"/>
    <w:rsid w:val="00FE5488"/>
    <w:rsid w:val="00FE5B04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Мустафина Лилия Салаватовна</cp:lastModifiedBy>
  <cp:revision>15</cp:revision>
  <dcterms:created xsi:type="dcterms:W3CDTF">2022-07-13T13:23:00Z</dcterms:created>
  <dcterms:modified xsi:type="dcterms:W3CDTF">2022-08-18T05:10:00Z</dcterms:modified>
</cp:coreProperties>
</file>